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none"/>
              <w:left w:val="none"/>
              <w:bottom w:val="none"/>
              <w:right w:val="none"/>
            </w:tcBorders>
            <w:shd w:fill="2CE6A7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300"/>
            </w:pPr>
          </w:p>
        </w:tc>
        <w:tc>
          <w:tcPr>
            <w:tcW w:type="dxa" w:w="2409"/>
            <w:tcBorders>
              <w:top w:val="none"/>
              <w:left w:val="none"/>
              <w:bottom w:val="none"/>
              <w:right w:val="none"/>
            </w:tcBorders>
            <w:shd w:fill="EDB7F2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300"/>
            </w:pPr>
          </w:p>
        </w:tc>
        <w:tc>
          <w:tcPr>
            <w:tcW w:type="dxa" w:w="2409"/>
            <w:tcBorders>
              <w:top w:val="none"/>
              <w:left w:val="none"/>
              <w:bottom w:val="none"/>
              <w:right w:val="none"/>
            </w:tcBorders>
            <w:shd w:fill="FF9933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300"/>
            </w:pPr>
          </w:p>
        </w:tc>
        <w:tc>
          <w:tcPr>
            <w:tcW w:type="dxa" w:w="2409"/>
            <w:tcBorders>
              <w:top w:val="none"/>
              <w:left w:val="none"/>
              <w:bottom w:val="none"/>
              <w:right w:val="none"/>
            </w:tcBorders>
            <w:shd w:fill="FBF865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300"/>
            </w:pPr>
          </w:p>
        </w:tc>
      </w:tr>
    </w:tbl>
    <w:p>
      <w:pPr>
        <w:spacing w:after="1600"/>
      </w:pPr>
    </w:p>
    <w:p>
      <w:pPr>
        <w:spacing w:after="300"/>
      </w:pPr>
      <w:r>
        <w:rPr>
          <w:b/>
          <w:bCs/>
          <w:color w:val="FF9933"/>
          <w:spacing w:val="60"/>
          <w:sz w:val="17"/>
          <w:szCs w:val="17"/>
        </w:rPr>
        <w:t xml:space="preserve">HIRING · TEMPLATES</w:t>
      </w:r>
    </w:p>
    <w:p>
      <w:pPr>
        <w:spacing w:after="220" w:line="300"/>
      </w:pPr>
      <w:r>
        <w:rPr>
          <w:b/>
          <w:bCs/>
          <w:color w:val="420023"/>
          <w:sz w:val="72"/>
          <w:szCs w:val="72"/>
        </w:rPr>
        <w:t xml:space="preserve">Candidate Rejection Templates</w:t>
      </w:r>
    </w:p>
    <w:p>
      <w:pPr>
        <w:spacing w:after="420" w:line="300"/>
      </w:pPr>
      <w:r>
        <w:rPr>
          <w:color w:val="420023"/>
          <w:sz w:val="24"/>
          <w:szCs w:val="24"/>
        </w:rPr>
        <w:t xml:space="preserve">Every applicant gets an answer. Five templates so that takes minutes instead of sitting on your to-do list.</w:t>
      </w:r>
    </w:p>
    <w:p>
      <w:pPr>
        <w:pBdr>
          <w:bottom w:val="single" w:color="FF9933" w:sz="12" w:space="1"/>
        </w:pBdr>
        <w:spacing w:after="0"/>
      </w:pPr>
    </w:p>
    <w:p>
      <w:pPr>
        <w:spacing w:after="20"/>
      </w:pPr>
      <w:r>
        <w:rPr>
          <w:color w:val="977080"/>
          <w:sz w:val="16"/>
          <w:szCs w:val="16"/>
        </w:rPr>
        <w:t xml:space="preserve">Version 1.0</w:t>
      </w:r>
    </w:p>
    <w:p>
      <w:pPr>
        <w:spacing w:after="20"/>
      </w:pPr>
      <w:r>
        <w:rPr>
          <w:color w:val="977080"/>
          <w:sz w:val="16"/>
          <w:szCs w:val="16"/>
        </w:rPr>
        <w:t xml:space="preserve">Last updated 11 October 2026</w:t>
      </w:r>
    </w:p>
    <w:p>
      <w:pPr>
        <w:spacing w:after="20"/>
      </w:pPr>
      <w:r>
        <w:rPr>
          <w:color w:val="977080"/>
          <w:sz w:val="16"/>
          <w:szCs w:val="16"/>
        </w:rPr>
        <w:t xml:space="preserve">Checked against: PeopleStack hiring practice, 11 October 2026</w:t>
      </w:r>
    </w:p>
    <w:p>
      <w:pPr>
        <w:spacing w:after="2400"/>
      </w:pPr>
    </w:p>
    <w:p>
      <w:pPr>
        <w:pBdr>
          <w:left w:val="single" w:color="420023" w:sz="24" w:space="10"/>
        </w:pBdr>
        <w:shd w:fill="FAE8F1" w:val="clear"/>
        <w:spacing w:after="0" w:before="200"/>
      </w:pPr>
      <w:r>
        <w:rPr>
          <w:b/>
          <w:bCs/>
          <w:color w:val="420023"/>
          <w:sz w:val="17"/>
          <w:szCs w:val="17"/>
        </w:rPr>
        <w:t xml:space="preserve">This is not legal advice.</w:t>
      </w:r>
    </w:p>
    <w:p>
      <w:pPr>
        <w:pBdr>
          <w:left w:val="single" w:color="420023" w:sz="24" w:space="10"/>
        </w:pBdr>
        <w:shd w:fill="FAE8F1" w:val="clear"/>
        <w:spacing w:after="200" w:before="0"/>
      </w:pPr>
      <w:r>
        <w:rPr>
          <w:color w:val="420023"/>
          <w:sz w:val="17"/>
          <w:szCs w:val="17"/>
        </w:rPr>
        <w:t xml:space="preserve"> Practical hiring guidance, not legal advice. Keep feedback factual and tied to the role, and keep your interview notes.</w:t>
      </w:r>
    </w:p>
    <w:p>
      <w:r>
        <w:br w:type="page"/>
      </w:r>
    </w:p>
    <w:p>
      <w:pPr>
        <w:pStyle w:val="Heading1"/>
      </w:pPr>
      <w:r>
        <w:t xml:space="preserve">Before you use this</w:t>
      </w:r>
    </w:p>
    <w:p>
      <w:pPr>
        <w:pStyle w:val="Note"/>
      </w:pPr>
      <w:r>
        <w:t xml:space="preserve">This first page is instructions. Delete it before you share the document with anyone else.</w:t>
      </w:r>
    </w:p>
    <w:p>
      <w:pPr>
        <w:pStyle w:val="Heading2"/>
      </w:pPr>
      <w:r>
        <w:t xml:space="preserve">Why bother</w:t>
      </w:r>
    </w:p>
    <w:p>
      <w:r>
        <w:t xml:space="preserve">Candidates talk. The people you reject this year are in your talent pool next year, and some of them are customers. A short honest reply costs you two minutes and buys you a reputation that makes your next hire easier.</w:t>
      </w:r>
    </w:p>
    <w:p>
      <w:pPr>
        <w:pStyle w:val="Heading2"/>
      </w:pPr>
      <w:r>
        <w:t xml:space="preserve">Three rules</w:t>
      </w:r>
    </w:p>
    <w:p>
      <w:pPr>
        <w:pStyle w:val="ListParagraph"/>
        <w:numPr>
          <w:ilvl w:val="0"/>
          <w:numId w:val="2"/>
        </w:numPr>
      </w:pPr>
      <w:r>
        <w:t xml:space="preserve">Reply to everyone, including people who only ever sent a CV.</w:t>
      </w:r>
    </w:p>
    <w:p>
      <w:pPr>
        <w:pStyle w:val="ListParagraph"/>
        <w:numPr>
          <w:ilvl w:val="0"/>
          <w:numId w:val="2"/>
        </w:numPr>
      </w:pPr>
      <w:r>
        <w:t xml:space="preserve">Tell them within a day of deciding. A fast no is kinder than a slow maybe.</w:t>
      </w:r>
    </w:p>
    <w:p>
      <w:pPr>
        <w:pStyle w:val="ListParagraph"/>
        <w:numPr>
          <w:ilvl w:val="0"/>
          <w:numId w:val="2"/>
        </w:numPr>
      </w:pPr>
      <w:r>
        <w:t xml:space="preserve">The further they got, the more specific you owe them. Someone who did three interviews deserves more than a form email.</w:t>
      </w:r>
    </w:p>
    <w:p>
      <w:pPr>
        <w:pStyle w:val="Note"/>
      </w:pPr>
      <w:r>
        <w:t xml:space="preserve">On feedback: keep it about the role and what you observed, not about them as a person. Say what was missing against the requirements rather than ranking them against other candidates.</w:t>
      </w:r>
    </w:p>
    <w:p>
      <w:r>
        <w:br w:type="page"/>
      </w:r>
    </w:p>
    <w:p>
      <w:pPr>
        <w:pStyle w:val="Heading1"/>
      </w:pPr>
      <w:r>
        <w:t xml:space="preserve">1. After an application, no interview</w:t>
      </w:r>
    </w:p>
    <w:p>
      <w:pPr>
        <w:pStyle w:val="Heading2"/>
      </w:pPr>
      <w:r>
        <w:t xml:space="preserve">Subject: Your application for [role]</w:t>
      </w:r>
    </w:p>
    <w:p>
      <w:r>
        <w:t xml:space="preserve">Hi [name],</w:t>
      </w:r>
    </w:p>
    <w:p>
      <w:r>
        <w:t xml:space="preserve">Thanks for applying for [role]. We had a strong response and we are moving forward with a small number of people whose experience lines up more closely with what the role needs right now.</w:t>
      </w:r>
    </w:p>
    <w:p>
      <w:r>
        <w:t xml:space="preserve">I know a short no is not much use, so to be specific: we have prioritised [the one or two things you prioritised].</w:t>
      </w:r>
    </w:p>
    <w:p>
      <w:r>
        <w:t xml:space="preserve">I would be glad to keep your details for future roles if you are happy for me to. We are a small team and things change quickly.</w:t>
      </w:r>
    </w:p>
    <w:p>
      <w:r>
        <w:t xml:space="preserve">Thanks again for the time you put into applying.</w:t>
      </w:r>
    </w:p>
    <w:p>
      <w:r>
        <w:t xml:space="preserve">[Your name]</w:t>
      </w:r>
    </w:p>
    <w:p>
      <w:pPr>
        <w:pStyle w:val="Heading1"/>
      </w:pPr>
      <w:r>
        <w:t xml:space="preserve">2. After a first interview</w:t>
      </w:r>
    </w:p>
    <w:p>
      <w:pPr>
        <w:pStyle w:val="Heading2"/>
      </w:pPr>
      <w:r>
        <w:t xml:space="preserve">Subject: [Role] at [company]</w:t>
      </w:r>
    </w:p>
    <w:p>
      <w:r>
        <w:t xml:space="preserve">Hi [name],</w:t>
      </w:r>
    </w:p>
    <w:p>
      <w:r>
        <w:t xml:space="preserve">Thank you for making the time to talk last [day]. I enjoyed the conversation, particularly [something specific they said].</w:t>
      </w:r>
    </w:p>
    <w:p>
      <w:r>
        <w:t xml:space="preserve">We are not taking your application further for this role. The deciding factor was [the specific requirement and what was missing against it]. That is about this role at this stage rather than a judgement on your experience more broadly.</w:t>
      </w:r>
    </w:p>
    <w:p>
      <w:r>
        <w:t xml:space="preserve">If it is useful, [one genuinely useful observation that would help them in their next process].</w:t>
      </w:r>
    </w:p>
    <w:p>
      <w:r>
        <w:t xml:space="preserve">I am happy to keep in touch, and I will come back to you if something closer to your experience opens up.</w:t>
      </w:r>
    </w:p>
    <w:p>
      <w:r>
        <w:t xml:space="preserve">[Your name]</w:t>
      </w:r>
    </w:p>
    <w:p>
      <w:pPr>
        <w:pStyle w:val="Heading1"/>
      </w:pPr>
      <w:r>
        <w:t xml:space="preserve">3. After a final interview, close call</w:t>
      </w:r>
    </w:p>
    <w:p>
      <w:pPr>
        <w:pStyle w:val="Heading2"/>
      </w:pPr>
      <w:r>
        <w:t xml:space="preserve">Subject: [Role] at [company]</w:t>
      </w:r>
    </w:p>
    <w:p>
      <w:r>
        <w:t xml:space="preserve">Hi [name],</w:t>
      </w:r>
    </w:p>
    <w:p>
      <w:r>
        <w:t xml:space="preserve">I wanted to call you with this rather than email, so let me know if you would like to talk it through.</w:t>
      </w:r>
    </w:p>
    <w:p>
      <w:r>
        <w:t xml:space="preserve">We have offered the role to another candidate. This was genuinely close, and the difference came down to [the specific thing]. You were strong on [the specific thing they were strong on], and that is not me being polite.</w:t>
      </w:r>
    </w:p>
    <w:p>
      <w:r>
        <w:t xml:space="preserve">Two things I would like to offer. First, I am happy to be a reference for you or to introduce you to [one or two people in your network who are hiring]. Second, if you are open to it, I would like to stay in touch, because I would want to talk to you again when we next hire.</w:t>
      </w:r>
    </w:p>
    <w:p>
      <w:r>
        <w:t xml:space="preserve">Thank you for the time you put into our process. It was a lot to ask and you did it well.</w:t>
      </w:r>
    </w:p>
    <w:p>
      <w:r>
        <w:t xml:space="preserve">[Your name]</w:t>
      </w:r>
    </w:p>
    <w:p>
      <w:pPr>
        <w:pStyle w:val="Heading1"/>
      </w:pPr>
      <w:r>
        <w:t xml:space="preserve">4. When the role is closed or changed</w:t>
      </w:r>
    </w:p>
    <w:p>
      <w:pPr>
        <w:pStyle w:val="Heading2"/>
      </w:pPr>
      <w:r>
        <w:t xml:space="preserve">Subject: Update on [role]</w:t>
      </w:r>
    </w:p>
    <w:p>
      <w:r>
        <w:t xml:space="preserve">Hi [name],</w:t>
      </w:r>
    </w:p>
    <w:p>
      <w:r>
        <w:t xml:space="preserve">An update, and an apology for the way this has landed. We have [paused / closed / reshaped] the [role], so the process you were part of is not going ahead.</w:t>
      </w:r>
    </w:p>
    <w:p>
      <w:r>
        <w:t xml:space="preserve">This is nothing to do with how you performed. You were [where they got to in the process], and I was looking forward to the next conversation.</w:t>
      </w:r>
    </w:p>
    <w:p>
      <w:r>
        <w:t xml:space="preserve">If the role comes back, I will contact you first. In the meantime I am glad to be a reference or to make introductions if that would help.</w:t>
      </w:r>
    </w:p>
    <w:p>
      <w:r>
        <w:t xml:space="preserve">Sorry again for the wasted time. I know it is frustrating.</w:t>
      </w:r>
    </w:p>
    <w:p>
      <w:r>
        <w:t xml:space="preserve">[Your name]</w:t>
      </w:r>
    </w:p>
    <w:p>
      <w:pPr>
        <w:pStyle w:val="Heading1"/>
      </w:pPr>
      <w:r>
        <w:t xml:space="preserve">5. Keeping someone warm for later</w:t>
      </w:r>
    </w:p>
    <w:p>
      <w:pPr>
        <w:pStyle w:val="Heading2"/>
      </w:pPr>
      <w:r>
        <w:t xml:space="preserve">Subject: Staying in touch</w:t>
      </w:r>
    </w:p>
    <w:p>
      <w:r>
        <w:t xml:space="preserve">Hi [name],</w:t>
      </w:r>
    </w:p>
    <w:p>
      <w:r>
        <w:t xml:space="preserve">We spoke earlier this year about [role]. We went another way at the time, and I said I would come back to you when something closer opened up.</w:t>
      </w:r>
    </w:p>
    <w:p>
      <w:r>
        <w:t xml:space="preserve">[Either: we are hiring for X and I thought of you straight away. Or: nothing is open yet, but I wanted to check where you have landed.]</w:t>
      </w:r>
    </w:p>
    <w:p>
      <w:r>
        <w:t xml:space="preserve">No pressure either way. Would be good to hear what you are working on.</w:t>
      </w:r>
    </w:p>
    <w:p>
      <w:r>
        <w:t xml:space="preserve">[Your name]</w:t>
      </w:r>
    </w:p>
    <w:p>
      <w:pPr>
        <w:pStyle w:val="Heading1"/>
      </w:pPr>
      <w:r>
        <w:t xml:space="preserve">Before you send</w:t>
      </w:r>
    </w:p>
    <w:p>
      <w:pPr>
        <w:spacing w:after="120"/>
      </w:pPr>
      <w:r>
        <w:rPr>
          <w:b/>
          <w:bCs/>
          <w:color w:val="FF9933"/>
        </w:rPr>
        <w:t xml:space="preserve">☐  </w:t>
      </w:r>
      <w:r>
        <w:t xml:space="preserve">The name and role are right. A wrong name in a rejection travels further than anything else you write.</w:t>
      </w:r>
    </w:p>
    <w:p>
      <w:pPr>
        <w:spacing w:after="120"/>
      </w:pPr>
      <w:r>
        <w:rPr>
          <w:b/>
          <w:bCs/>
          <w:color w:val="FF9933"/>
        </w:rPr>
        <w:t xml:space="preserve">☐  </w:t>
      </w:r>
      <w:r>
        <w:t xml:space="preserve">The reason is about the role and what you observed, not about the person.</w:t>
      </w:r>
    </w:p>
    <w:p>
      <w:pPr>
        <w:spacing w:after="120"/>
      </w:pPr>
      <w:r>
        <w:rPr>
          <w:b/>
          <w:bCs/>
          <w:color w:val="FF9933"/>
        </w:rPr>
        <w:t xml:space="preserve">☐  </w:t>
      </w:r>
      <w:r>
        <w:t xml:space="preserve">You have said it within a day of deciding.</w:t>
      </w:r>
    </w:p>
    <w:p>
      <w:pPr>
        <w:spacing w:after="120"/>
      </w:pPr>
      <w:r>
        <w:rPr>
          <w:b/>
          <w:bCs/>
          <w:color w:val="FF9933"/>
        </w:rPr>
        <w:t xml:space="preserve">☐  </w:t>
      </w:r>
      <w:r>
        <w:t xml:space="preserve">Anything you promised, like a reference or an introduction, is written down somewhere you will see it.</w:t>
      </w:r>
    </w:p>
    <w:p>
      <w:pPr>
        <w:spacing w:after="120"/>
      </w:pPr>
      <w:r>
        <w:rPr>
          <w:b/>
          <w:bCs/>
          <w:color w:val="FF9933"/>
        </w:rPr>
        <w:t xml:space="preserve">☐  </w:t>
      </w:r>
      <w:r>
        <w:t xml:space="preserve">Your interview notes are saved. Keep them in case a candidate asks for detail later.</w:t>
      </w:r>
    </w:p>
    <w:p>
      <w:pPr>
        <w:pStyle w:val="Heading1"/>
      </w:pPr>
      <w:r>
        <w:t xml:space="preserve">Next step</w:t>
      </w:r>
    </w:p>
    <w:p>
      <w:r>
        <w:t xml:space="preserve">If you have not built the scorecard yet, the Interview Scorecard Template makes these conversations far easier, because the reason is already written down.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77080"/>
        <w:sz w:val="16"/>
        <w:szCs w:val="16"/>
      </w:rPr>
      <w:t xml:space="preserve">Candidate Rejection Templates  ·  PeopleStack  ·  Page </w:t>
    </w:r>
    <w:r>
      <w:rPr>
        <w:color w:val="977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2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420023"/>
        <w:sz w:val="21"/>
        <w:szCs w:val="21"/>
      </w:rPr>
    </w:rPrDefault>
    <w:pPrDefault>
      <w:pPr>
        <w:spacing w:after="14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b/>
      <w:bCs/>
      <w:color w:val="420023"/>
      <w:sz w:val="40"/>
      <w:szCs w:val="40"/>
    </w:rPr>
  </w:style>
  <w:style w:type="paragraph" w:styleId="Heading1">
    <w:name w:val="Heading 1"/>
    <w:basedOn w:val="Normal"/>
    <w:next w:val="Normal"/>
    <w:qFormat/>
    <w:pPr>
      <w:pBdr>
        <w:bottom w:val="single" w:color="FF9933" w:sz="12" w:space="6"/>
      </w:pBdr>
      <w:spacing w:after="160" w:before="400"/>
    </w:pPr>
    <w:rPr>
      <w:b/>
      <w:bCs/>
      <w:color w:val="420023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b/>
      <w:bCs/>
      <w:color w:val="420023"/>
      <w:sz w:val="22"/>
      <w:szCs w:val="22"/>
    </w:rPr>
  </w:style>
  <w:style w:type="paragraph" w:styleId="Stamp">
    <w:name w:val="Stamp"/>
    <w:basedOn w:val="Normal"/>
    <w:next w:val="Normal"/>
    <w:pPr>
      <w:spacing w:after="60"/>
    </w:pPr>
    <w:rPr>
      <w:color w:val="977080"/>
      <w:sz w:val="17"/>
      <w:szCs w:val="17"/>
    </w:rPr>
  </w:style>
  <w:style w:type="paragraph" w:styleId="Note">
    <w:name w:val="Note"/>
    <w:basedOn w:val="Normal"/>
    <w:next w:val="Normal"/>
    <w:pPr>
      <w:spacing w:after="160"/>
    </w:pPr>
    <w:rPr>
      <w:i/>
      <w:iCs/>
      <w:color w:val="977080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2026-10-11T05:29:22.040Z</dcterms:created>
  <dcterms:modified xsi:type="dcterms:W3CDTF">2026-10-11T05:29:22.040Z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